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6" w:rsidRDefault="00FD0A26" w:rsidP="00FD0A26">
      <w:pPr>
        <w:ind w:right="283"/>
        <w:jc w:val="center"/>
        <w:rPr>
          <w:lang w:val="uk-UA"/>
        </w:rPr>
      </w:pPr>
      <w:r w:rsidRPr="009D34CE">
        <w:rPr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667115378" r:id="rId6"/>
        </w:object>
      </w:r>
    </w:p>
    <w:tbl>
      <w:tblPr>
        <w:tblW w:w="0" w:type="auto"/>
        <w:tblInd w:w="-106" w:type="dxa"/>
        <w:tblLayout w:type="fixed"/>
        <w:tblLook w:val="00A0"/>
      </w:tblPr>
      <w:tblGrid>
        <w:gridCol w:w="8820"/>
      </w:tblGrid>
      <w:tr w:rsidR="00FD0A26" w:rsidTr="00FD0A26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0A26" w:rsidRDefault="00FD0A26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FD0A26" w:rsidRDefault="00FD0A26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FD0A26" w:rsidRDefault="00FD0A26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FD0A26" w:rsidRDefault="00FD0A2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FD0A26" w:rsidRDefault="00FD0A26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FD0A26" w:rsidRDefault="00FD0A26" w:rsidP="00FD0A26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6A4F23" w:rsidRPr="00DF2463">
        <w:t>16</w:t>
      </w:r>
      <w:r>
        <w:rPr>
          <w:lang w:val="uk-UA"/>
        </w:rPr>
        <w:t>___» ____</w:t>
      </w:r>
      <w:r w:rsidR="006A4F23" w:rsidRPr="00DF2463">
        <w:t>11</w:t>
      </w:r>
      <w:r>
        <w:rPr>
          <w:lang w:val="uk-UA"/>
        </w:rPr>
        <w:t>____ 2020   №  _</w:t>
      </w:r>
      <w:r w:rsidR="006A4F23" w:rsidRPr="00DF2463">
        <w:t>348</w:t>
      </w:r>
      <w:r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D0A26" w:rsidRDefault="00FD0A26" w:rsidP="00FD0A26">
      <w:pPr>
        <w:ind w:right="71"/>
        <w:jc w:val="both"/>
        <w:rPr>
          <w:sz w:val="22"/>
          <w:szCs w:val="22"/>
          <w:lang w:val="uk-UA"/>
        </w:rPr>
      </w:pPr>
    </w:p>
    <w:p w:rsidR="00FD0A26" w:rsidRDefault="00FD0A26" w:rsidP="00FD0A26">
      <w:pPr>
        <w:ind w:right="71"/>
        <w:jc w:val="both"/>
        <w:rPr>
          <w:lang w:val="uk-UA"/>
        </w:rPr>
      </w:pPr>
      <w:r>
        <w:rPr>
          <w:lang w:val="uk-UA"/>
        </w:rPr>
        <w:t xml:space="preserve">Про резервування за комунальним </w:t>
      </w:r>
    </w:p>
    <w:p w:rsidR="00FD0A26" w:rsidRDefault="00FD0A26" w:rsidP="00FD0A26">
      <w:pPr>
        <w:ind w:right="71"/>
        <w:jc w:val="both"/>
        <w:rPr>
          <w:lang w:val="uk-UA"/>
        </w:rPr>
      </w:pPr>
      <w:r>
        <w:rPr>
          <w:lang w:val="uk-UA"/>
        </w:rPr>
        <w:t xml:space="preserve">некомерційним підприємством </w:t>
      </w:r>
    </w:p>
    <w:p w:rsidR="00FD0A26" w:rsidRDefault="00FD0A26" w:rsidP="00FD0A26">
      <w:pPr>
        <w:ind w:right="71"/>
        <w:jc w:val="both"/>
        <w:rPr>
          <w:lang w:val="uk-UA"/>
        </w:rPr>
      </w:pPr>
      <w:r>
        <w:rPr>
          <w:lang w:val="uk-UA"/>
        </w:rPr>
        <w:t>«Южноукраїнська міська багатопрофільна</w:t>
      </w:r>
    </w:p>
    <w:p w:rsidR="00FD0A26" w:rsidRDefault="00FD0A26" w:rsidP="00FD0A26">
      <w:pPr>
        <w:ind w:right="71"/>
        <w:jc w:val="both"/>
        <w:rPr>
          <w:lang w:val="uk-UA"/>
        </w:rPr>
      </w:pPr>
      <w:r>
        <w:rPr>
          <w:lang w:val="uk-UA"/>
        </w:rPr>
        <w:t xml:space="preserve"> лікарня» житлових площ в гуртожитку</w:t>
      </w:r>
    </w:p>
    <w:p w:rsidR="00FD0A26" w:rsidRDefault="00FD0A26" w:rsidP="00FD0A26">
      <w:pPr>
        <w:ind w:right="71"/>
        <w:jc w:val="both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</w:t>
      </w:r>
    </w:p>
    <w:p w:rsidR="00FD0A26" w:rsidRDefault="00D323CF" w:rsidP="00D323CF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D323CF">
        <w:rPr>
          <w:lang w:val="uk-UA"/>
        </w:rPr>
        <w:t xml:space="preserve">еруючись    пп. 2 п. «а» ст. 30  Закону України «Про місцеве самоврядування в Україні», </w:t>
      </w:r>
      <w:r>
        <w:rPr>
          <w:lang w:val="uk-UA"/>
        </w:rPr>
        <w:t>розглянувши спільні</w:t>
      </w:r>
      <w:r w:rsidR="00FD0A26" w:rsidRPr="00D323CF">
        <w:rPr>
          <w:lang w:val="uk-UA"/>
        </w:rPr>
        <w:t xml:space="preserve"> </w:t>
      </w:r>
      <w:r>
        <w:rPr>
          <w:lang w:val="uk-UA"/>
        </w:rPr>
        <w:t>клопотанні</w:t>
      </w:r>
      <w:r w:rsidR="00FD0A26" w:rsidRPr="00D323CF">
        <w:rPr>
          <w:lang w:val="uk-UA"/>
        </w:rPr>
        <w:t xml:space="preserve"> адміністрації та профспілкового комітету комунального некомерційного підприємства «Южноукраїнська міська багатопрофільна лікарня» (далі – КНП «ЮМБЛ») від 06.11.2020 №3500/01-03,</w:t>
      </w:r>
      <w:r w:rsidRPr="00D323CF">
        <w:rPr>
          <w:lang w:val="uk-UA"/>
        </w:rPr>
        <w:t xml:space="preserve"> від 16.11.2020 3622/01-03</w:t>
      </w:r>
      <w:r>
        <w:rPr>
          <w:lang w:val="uk-UA"/>
        </w:rPr>
        <w:t>,</w:t>
      </w:r>
      <w:r w:rsidR="00FD0A26" w:rsidRPr="00D323CF">
        <w:rPr>
          <w:lang w:val="uk-UA"/>
        </w:rPr>
        <w:t xml:space="preserve">  у зв’язку зі складною епідемічною ситуацією в місті Южноукраїнську Миколаївської області, пов’язаною з поширенням коронавірусної хвороби </w:t>
      </w:r>
      <w:r w:rsidR="00FD0A26" w:rsidRPr="00D323CF">
        <w:rPr>
          <w:lang w:val="en-US"/>
        </w:rPr>
        <w:t>COVID</w:t>
      </w:r>
      <w:r w:rsidR="00FD0A26" w:rsidRPr="00D323CF">
        <w:rPr>
          <w:lang w:val="uk-UA"/>
        </w:rPr>
        <w:t xml:space="preserve">-19 серед мешканців міста, відкриттям двадцяти додаткових ліжок для лікування хворих на </w:t>
      </w:r>
      <w:r w:rsidR="00FD0A26" w:rsidRPr="00D323CF">
        <w:rPr>
          <w:lang w:val="en-US"/>
        </w:rPr>
        <w:t>COVID</w:t>
      </w:r>
      <w:r w:rsidR="00FD0A26" w:rsidRPr="00D323CF">
        <w:rPr>
          <w:lang w:val="uk-UA"/>
        </w:rPr>
        <w:t>-19 в КНП «ЮМБЛ», залученням до цієї роботи медичних працівників перепрофільованих інфекційного та терапевтичного відділ</w:t>
      </w:r>
      <w:r>
        <w:rPr>
          <w:lang w:val="uk-UA"/>
        </w:rPr>
        <w:t xml:space="preserve">ення КНП «ЮМБЛ», </w:t>
      </w:r>
      <w:r w:rsidR="00FD0A26" w:rsidRPr="00D323CF">
        <w:rPr>
          <w:lang w:val="uk-UA"/>
        </w:rPr>
        <w:t xml:space="preserve">які працюють з пацієнтами, хворими на коронавірусну хворобу </w:t>
      </w:r>
      <w:r w:rsidR="00FD0A26" w:rsidRPr="00D323CF">
        <w:rPr>
          <w:lang w:val="en-US"/>
        </w:rPr>
        <w:t>COVID</w:t>
      </w:r>
      <w:r w:rsidR="00FD0A26" w:rsidRPr="00D323CF">
        <w:rPr>
          <w:lang w:val="uk-UA"/>
        </w:rPr>
        <w:t>-19, та гостро потребують житла, відповідно  до  ст.ст. 15, 51, 127,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  ради   професійних спілок від  11.12.1984 № 470</w:t>
      </w:r>
      <w:r>
        <w:rPr>
          <w:lang w:val="uk-UA"/>
        </w:rPr>
        <w:t xml:space="preserve">, </w:t>
      </w:r>
      <w:r w:rsidR="00FD0A26" w:rsidRPr="00D323CF">
        <w:rPr>
          <w:lang w:val="uk-UA"/>
        </w:rPr>
        <w:t xml:space="preserve">виконавчий комітет Южноукраїнської міської ради </w:t>
      </w:r>
    </w:p>
    <w:p w:rsidR="005479AE" w:rsidRPr="00D323CF" w:rsidRDefault="005479AE" w:rsidP="00D323CF">
      <w:pPr>
        <w:ind w:firstLine="708"/>
        <w:jc w:val="both"/>
        <w:rPr>
          <w:sz w:val="20"/>
          <w:szCs w:val="20"/>
          <w:lang w:val="uk-UA"/>
        </w:rPr>
      </w:pPr>
    </w:p>
    <w:p w:rsidR="00FD0A26" w:rsidRDefault="00FD0A26" w:rsidP="00FD0A26">
      <w:pPr>
        <w:ind w:right="-33"/>
        <w:jc w:val="center"/>
        <w:rPr>
          <w:lang w:val="uk-UA"/>
        </w:rPr>
      </w:pPr>
      <w:r>
        <w:rPr>
          <w:lang w:val="uk-UA"/>
        </w:rPr>
        <w:t>ВИРІШИВ:</w:t>
      </w:r>
    </w:p>
    <w:p w:rsidR="005479AE" w:rsidRDefault="005479AE" w:rsidP="005479AE">
      <w:pPr>
        <w:pStyle w:val="docdata"/>
        <w:spacing w:before="0" w:beforeAutospacing="0" w:after="0" w:afterAutospacing="0"/>
        <w:ind w:right="-33"/>
        <w:jc w:val="both"/>
        <w:rPr>
          <w:sz w:val="16"/>
          <w:szCs w:val="16"/>
          <w:lang w:val="uk-UA"/>
        </w:rPr>
      </w:pPr>
    </w:p>
    <w:p w:rsidR="00FD0A26" w:rsidRDefault="005479AE" w:rsidP="005479AE">
      <w:pPr>
        <w:pStyle w:val="docdata"/>
        <w:spacing w:before="0" w:beforeAutospacing="0" w:after="0" w:afterAutospacing="0"/>
        <w:ind w:right="-33"/>
        <w:jc w:val="both"/>
        <w:rPr>
          <w:lang w:val="uk-UA"/>
        </w:rPr>
      </w:pPr>
      <w:r>
        <w:rPr>
          <w:lang w:val="uk-UA"/>
        </w:rPr>
        <w:t xml:space="preserve">         1.</w:t>
      </w:r>
      <w:r w:rsidR="00FD0A26">
        <w:rPr>
          <w:lang w:val="uk-UA"/>
        </w:rPr>
        <w:t xml:space="preserve">Зарезервувати за комунальним некомерційним підприємством «Южноукраїнська міська багатопрофільна лікарня»,  на період залучення медичних працівників інфекційного та терапевтичного відділення КНП «ЮМБЛ» до роботи з пацієнтами, хворими на коронавірусну хворобу </w:t>
      </w:r>
      <w:r w:rsidR="00FD0A26">
        <w:rPr>
          <w:lang w:val="en-US"/>
        </w:rPr>
        <w:t>COVID</w:t>
      </w:r>
      <w:r w:rsidR="00FD0A26">
        <w:rPr>
          <w:lang w:val="uk-UA"/>
        </w:rPr>
        <w:t xml:space="preserve">-19, вивільнені житлові площі в гуртожитку комунальної власності міста Южноукраїнська та надати їх </w:t>
      </w:r>
      <w:r w:rsidR="00D323CF">
        <w:rPr>
          <w:lang w:val="uk-UA"/>
        </w:rPr>
        <w:t xml:space="preserve">                                     </w:t>
      </w:r>
      <w:r w:rsidR="00FD0A26">
        <w:rPr>
          <w:lang w:val="uk-UA"/>
        </w:rPr>
        <w:t xml:space="preserve">в користування: </w:t>
      </w:r>
    </w:p>
    <w:p w:rsidR="00FD0A26" w:rsidRPr="00D323CF" w:rsidRDefault="00FD0A26" w:rsidP="00FD0A26">
      <w:pPr>
        <w:pStyle w:val="docdata"/>
        <w:spacing w:before="0" w:beforeAutospacing="0" w:after="0" w:afterAutospacing="0"/>
        <w:ind w:left="708" w:right="-33"/>
        <w:jc w:val="both"/>
        <w:rPr>
          <w:sz w:val="20"/>
          <w:szCs w:val="20"/>
          <w:lang w:val="uk-UA"/>
        </w:rPr>
      </w:pPr>
    </w:p>
    <w:tbl>
      <w:tblPr>
        <w:tblW w:w="8890" w:type="dxa"/>
        <w:tblCellSpacing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8"/>
        <w:gridCol w:w="1258"/>
        <w:gridCol w:w="1204"/>
        <w:gridCol w:w="999"/>
        <w:gridCol w:w="693"/>
        <w:gridCol w:w="850"/>
        <w:gridCol w:w="1418"/>
      </w:tblGrid>
      <w:tr w:rsidR="00BD407E" w:rsidRPr="00401C4F" w:rsidTr="00BD407E">
        <w:trPr>
          <w:tblCellSpacing w:w="0" w:type="dxa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BD407E">
            <w:pPr>
              <w:ind w:right="-33"/>
              <w:jc w:val="center"/>
            </w:pPr>
            <w:proofErr w:type="spellStart"/>
            <w:r w:rsidRPr="00FD0A26">
              <w:rPr>
                <w:color w:val="000000"/>
              </w:rPr>
              <w:t>Прізвище</w:t>
            </w:r>
            <w:proofErr w:type="spellEnd"/>
            <w:r w:rsidRPr="00FD0A26">
              <w:rPr>
                <w:color w:val="000000"/>
              </w:rPr>
              <w:t xml:space="preserve">, </w:t>
            </w:r>
            <w:proofErr w:type="spellStart"/>
            <w:r w:rsidRPr="00FD0A26">
              <w:rPr>
                <w:color w:val="000000"/>
              </w:rPr>
              <w:t>ім’я</w:t>
            </w:r>
            <w:proofErr w:type="spellEnd"/>
            <w:r w:rsidRPr="00FD0A26">
              <w:rPr>
                <w:color w:val="000000"/>
              </w:rPr>
              <w:t> та</w:t>
            </w:r>
          </w:p>
          <w:p w:rsidR="00BD407E" w:rsidRPr="00FD0A26" w:rsidRDefault="00BD407E" w:rsidP="00BD407E">
            <w:pPr>
              <w:ind w:right="-33"/>
              <w:jc w:val="center"/>
            </w:pPr>
            <w:r w:rsidRPr="00FD0A26">
              <w:rPr>
                <w:color w:val="000000"/>
              </w:rPr>
              <w:t xml:space="preserve">по </w:t>
            </w:r>
            <w:proofErr w:type="spellStart"/>
            <w:r w:rsidRPr="00FD0A26">
              <w:rPr>
                <w:color w:val="000000"/>
              </w:rPr>
              <w:t>батькові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BD407E" w:rsidRDefault="00BD407E" w:rsidP="00BD407E">
            <w:pPr>
              <w:ind w:left="-108" w:right="-33"/>
              <w:jc w:val="center"/>
              <w:rPr>
                <w:color w:val="000000"/>
              </w:rPr>
            </w:pPr>
            <w:r w:rsidRPr="00FD0A26">
              <w:rPr>
                <w:color w:val="000000"/>
              </w:rPr>
              <w:t>Склад</w:t>
            </w:r>
          </w:p>
          <w:p w:rsidR="00BD407E" w:rsidRPr="00FD0A26" w:rsidRDefault="00BD407E" w:rsidP="00BD407E">
            <w:pPr>
              <w:ind w:left="-108" w:right="-33"/>
              <w:jc w:val="center"/>
            </w:pPr>
            <w:proofErr w:type="spellStart"/>
            <w:r w:rsidRPr="00FD0A26">
              <w:rPr>
                <w:color w:val="000000"/>
              </w:rPr>
              <w:t>сім’ї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BD407E">
            <w:pPr>
              <w:ind w:left="72" w:right="-33"/>
              <w:jc w:val="center"/>
            </w:pPr>
            <w:proofErr w:type="spellStart"/>
            <w:r w:rsidRPr="00BD407E">
              <w:rPr>
                <w:color w:val="000000"/>
              </w:rPr>
              <w:t>Місце</w:t>
            </w:r>
            <w:proofErr w:type="spellEnd"/>
            <w:r w:rsidRPr="00BD407E">
              <w:rPr>
                <w:color w:val="000000"/>
              </w:rPr>
              <w:br/>
              <w:t> </w:t>
            </w:r>
            <w:proofErr w:type="spellStart"/>
            <w:r w:rsidRPr="00BD407E">
              <w:rPr>
                <w:color w:val="000000"/>
              </w:rPr>
              <w:t>р</w:t>
            </w:r>
            <w:r w:rsidRPr="00FD0A26">
              <w:rPr>
                <w:color w:val="000000"/>
              </w:rPr>
              <w:t>оботи</w:t>
            </w:r>
            <w:proofErr w:type="spellEnd"/>
            <w:r w:rsidRPr="00FD0A26">
              <w:rPr>
                <w:color w:val="000000"/>
              </w:rPr>
              <w:t xml:space="preserve"> (статус)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BD407E">
            <w:pPr>
              <w:ind w:right="-33"/>
              <w:jc w:val="center"/>
            </w:pPr>
            <w:proofErr w:type="spellStart"/>
            <w:r w:rsidRPr="00FD0A26">
              <w:rPr>
                <w:color w:val="000000"/>
              </w:rPr>
              <w:t>Вули</w:t>
            </w:r>
            <w:proofErr w:type="spellEnd"/>
            <w:r w:rsidRPr="00BD407E">
              <w:rPr>
                <w:color w:val="000000"/>
                <w:lang w:val="uk-UA"/>
              </w:rPr>
              <w:t>-</w:t>
            </w:r>
            <w:proofErr w:type="spellStart"/>
            <w:r w:rsidRPr="00FD0A26">
              <w:rPr>
                <w:color w:val="000000"/>
              </w:rPr>
              <w:t>ця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BD407E">
            <w:pPr>
              <w:ind w:left="-108" w:right="-33"/>
              <w:jc w:val="center"/>
            </w:pPr>
            <w:r w:rsidRPr="00FD0A26">
              <w:rPr>
                <w:color w:val="000000"/>
              </w:rPr>
              <w:t>Буд.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BD407E">
            <w:pPr>
              <w:ind w:right="-108"/>
              <w:jc w:val="center"/>
            </w:pPr>
            <w:proofErr w:type="spellStart"/>
            <w:r w:rsidRPr="00FD0A26">
              <w:rPr>
                <w:color w:val="000000"/>
              </w:rPr>
              <w:t>Кім</w:t>
            </w:r>
            <w:proofErr w:type="spellEnd"/>
            <w:r w:rsidRPr="00FD0A26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BD407E">
            <w:pPr>
              <w:tabs>
                <w:tab w:val="left" w:pos="972"/>
              </w:tabs>
              <w:ind w:left="-108" w:right="-77"/>
              <w:jc w:val="center"/>
            </w:pPr>
            <w:proofErr w:type="spellStart"/>
            <w:r w:rsidRPr="00FD0A26">
              <w:rPr>
                <w:color w:val="000000"/>
              </w:rPr>
              <w:t>Житлова</w:t>
            </w:r>
            <w:proofErr w:type="spellEnd"/>
          </w:p>
          <w:p w:rsidR="00BD407E" w:rsidRPr="00FD0A26" w:rsidRDefault="00BD407E" w:rsidP="00BD407E">
            <w:pPr>
              <w:ind w:right="-33"/>
              <w:jc w:val="center"/>
            </w:pPr>
            <w:proofErr w:type="spellStart"/>
            <w:r w:rsidRPr="00FD0A26">
              <w:rPr>
                <w:color w:val="000000"/>
              </w:rPr>
              <w:t>площа</w:t>
            </w:r>
            <w:proofErr w:type="spellEnd"/>
            <w:r w:rsidRPr="00FD0A26">
              <w:rPr>
                <w:color w:val="000000"/>
              </w:rPr>
              <w:t xml:space="preserve">, </w:t>
            </w:r>
            <w:r w:rsidRPr="00FD0A26">
              <w:rPr>
                <w:color w:val="000000"/>
                <w:sz w:val="22"/>
                <w:szCs w:val="22"/>
              </w:rPr>
              <w:t>кв.м.</w:t>
            </w:r>
          </w:p>
        </w:tc>
      </w:tr>
      <w:tr w:rsidR="00BD407E" w:rsidRPr="00401C4F" w:rsidTr="00BD407E">
        <w:trPr>
          <w:tblCellSpacing w:w="0" w:type="dxa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Default="00BD407E" w:rsidP="00FD0A2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 w:rsidRPr="00401C4F">
              <w:rPr>
                <w:lang w:val="uk-UA"/>
              </w:rPr>
              <w:t>Семеренко</w:t>
            </w:r>
            <w:proofErr w:type="spellEnd"/>
            <w:r w:rsidRPr="00401C4F">
              <w:rPr>
                <w:lang w:val="uk-UA"/>
              </w:rPr>
              <w:t xml:space="preserve"> Катерині Миколаївні</w:t>
            </w:r>
          </w:p>
          <w:p w:rsidR="00BD407E" w:rsidRPr="00FD0A26" w:rsidRDefault="00BD407E" w:rsidP="00FD0A2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FD0A26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FD0A26">
            <w:pPr>
              <w:ind w:left="-108" w:right="-33"/>
              <w:jc w:val="center"/>
            </w:pPr>
            <w:r w:rsidRPr="00401C4F">
              <w:rPr>
                <w:color w:val="000000"/>
              </w:rPr>
              <w:t>КНП «ЮМБЛ»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FD0A26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Миру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FD0A26">
            <w:pPr>
              <w:ind w:left="-108"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FD0A26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FD0A26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12,4</w:t>
            </w:r>
          </w:p>
        </w:tc>
      </w:tr>
      <w:tr w:rsidR="00BD407E" w:rsidRPr="00401C4F" w:rsidTr="00BD407E">
        <w:trPr>
          <w:tblCellSpacing w:w="0" w:type="dxa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Default="00BD407E" w:rsidP="00401C4F">
            <w:pPr>
              <w:tabs>
                <w:tab w:val="left" w:pos="1350"/>
              </w:tabs>
              <w:ind w:right="-108"/>
              <w:rPr>
                <w:color w:val="000000"/>
                <w:lang w:val="uk-UA"/>
              </w:rPr>
            </w:pPr>
            <w:proofErr w:type="spellStart"/>
            <w:r w:rsidRPr="00401C4F">
              <w:rPr>
                <w:color w:val="000000"/>
                <w:lang w:val="uk-UA"/>
              </w:rPr>
              <w:t>Запша</w:t>
            </w:r>
            <w:proofErr w:type="spellEnd"/>
            <w:r w:rsidRPr="00401C4F">
              <w:rPr>
                <w:color w:val="000000"/>
                <w:lang w:val="uk-UA"/>
              </w:rPr>
              <w:t xml:space="preserve"> Тетяні Миколаївні</w:t>
            </w:r>
          </w:p>
          <w:p w:rsidR="00BD407E" w:rsidRPr="00FD0A26" w:rsidRDefault="00BD407E" w:rsidP="00401C4F">
            <w:pPr>
              <w:tabs>
                <w:tab w:val="left" w:pos="1350"/>
              </w:tabs>
              <w:ind w:right="-108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7E" w:rsidRPr="00FD0A26" w:rsidRDefault="00BD407E" w:rsidP="00401C4F">
            <w:pPr>
              <w:ind w:left="-108" w:right="-33"/>
              <w:jc w:val="center"/>
            </w:pPr>
            <w:r w:rsidRPr="00401C4F">
              <w:rPr>
                <w:color w:val="000000"/>
              </w:rPr>
              <w:t>КНП «ЮМБЛ»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Миру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left="-108"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12,3</w:t>
            </w:r>
          </w:p>
        </w:tc>
      </w:tr>
      <w:tr w:rsidR="00BD407E" w:rsidRPr="00401C4F" w:rsidTr="00BD407E">
        <w:trPr>
          <w:tblCellSpacing w:w="0" w:type="dxa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Default="00BD407E" w:rsidP="00401C4F">
            <w:pPr>
              <w:tabs>
                <w:tab w:val="left" w:pos="1350"/>
              </w:tabs>
              <w:ind w:right="-108"/>
              <w:rPr>
                <w:color w:val="000000"/>
                <w:lang w:val="uk-UA"/>
              </w:rPr>
            </w:pPr>
            <w:proofErr w:type="spellStart"/>
            <w:r w:rsidRPr="00401C4F">
              <w:rPr>
                <w:color w:val="000000"/>
                <w:lang w:val="uk-UA"/>
              </w:rPr>
              <w:t>Мартич</w:t>
            </w:r>
            <w:proofErr w:type="spellEnd"/>
            <w:r w:rsidRPr="00401C4F">
              <w:rPr>
                <w:color w:val="000000"/>
                <w:lang w:val="uk-UA"/>
              </w:rPr>
              <w:t xml:space="preserve"> Наталії Анатоліївні</w:t>
            </w:r>
          </w:p>
          <w:p w:rsidR="00BD407E" w:rsidRPr="00401C4F" w:rsidRDefault="00BD407E" w:rsidP="00401C4F">
            <w:pPr>
              <w:tabs>
                <w:tab w:val="left" w:pos="1350"/>
              </w:tabs>
              <w:ind w:right="-108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401C4F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left="-108" w:right="-33"/>
              <w:jc w:val="center"/>
            </w:pPr>
            <w:r w:rsidRPr="00401C4F">
              <w:rPr>
                <w:color w:val="000000"/>
              </w:rPr>
              <w:t>КНП «ЮМБЛ»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Миру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left="-108"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12,4</w:t>
            </w:r>
          </w:p>
        </w:tc>
      </w:tr>
      <w:tr w:rsidR="00BD407E" w:rsidRPr="00401C4F" w:rsidTr="00BD407E">
        <w:trPr>
          <w:tblCellSpacing w:w="0" w:type="dxa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Default="00BD407E" w:rsidP="00401C4F">
            <w:pPr>
              <w:tabs>
                <w:tab w:val="left" w:pos="1350"/>
              </w:tabs>
              <w:ind w:right="-108"/>
              <w:rPr>
                <w:color w:val="000000"/>
                <w:lang w:val="uk-UA"/>
              </w:rPr>
            </w:pPr>
            <w:proofErr w:type="spellStart"/>
            <w:r w:rsidRPr="00401C4F">
              <w:rPr>
                <w:color w:val="000000"/>
                <w:lang w:val="uk-UA"/>
              </w:rPr>
              <w:lastRenderedPageBreak/>
              <w:t>Гезалян</w:t>
            </w:r>
            <w:proofErr w:type="spellEnd"/>
            <w:r w:rsidRPr="00401C4F">
              <w:rPr>
                <w:color w:val="000000"/>
                <w:lang w:val="uk-UA"/>
              </w:rPr>
              <w:t xml:space="preserve"> </w:t>
            </w:r>
            <w:proofErr w:type="spellStart"/>
            <w:r w:rsidRPr="00401C4F">
              <w:rPr>
                <w:color w:val="000000"/>
                <w:lang w:val="uk-UA"/>
              </w:rPr>
              <w:t>Нінджані</w:t>
            </w:r>
            <w:proofErr w:type="spellEnd"/>
            <w:r w:rsidRPr="00401C4F">
              <w:rPr>
                <w:color w:val="000000"/>
                <w:lang w:val="uk-UA"/>
              </w:rPr>
              <w:t xml:space="preserve"> </w:t>
            </w:r>
            <w:proofErr w:type="spellStart"/>
            <w:r w:rsidRPr="00401C4F">
              <w:rPr>
                <w:color w:val="000000"/>
                <w:lang w:val="uk-UA"/>
              </w:rPr>
              <w:t>Гагіківні</w:t>
            </w:r>
            <w:proofErr w:type="spellEnd"/>
          </w:p>
          <w:p w:rsidR="005479AE" w:rsidRPr="00401C4F" w:rsidRDefault="005479AE" w:rsidP="00401C4F">
            <w:pPr>
              <w:tabs>
                <w:tab w:val="left" w:pos="1350"/>
              </w:tabs>
              <w:ind w:right="-108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401C4F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left="-108" w:right="-33"/>
              <w:jc w:val="center"/>
            </w:pPr>
            <w:r w:rsidRPr="00401C4F">
              <w:rPr>
                <w:color w:val="000000"/>
              </w:rPr>
              <w:t>КНП «ЮМБЛ»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Миру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left="-108"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7E" w:rsidRPr="00FD0A26" w:rsidRDefault="00BD407E" w:rsidP="00401C4F">
            <w:pPr>
              <w:ind w:right="-33"/>
              <w:jc w:val="center"/>
              <w:rPr>
                <w:lang w:val="uk-UA"/>
              </w:rPr>
            </w:pPr>
            <w:r w:rsidRPr="00401C4F">
              <w:rPr>
                <w:lang w:val="uk-UA"/>
              </w:rPr>
              <w:t>12,3</w:t>
            </w:r>
          </w:p>
        </w:tc>
      </w:tr>
    </w:tbl>
    <w:p w:rsidR="00FD0A26" w:rsidRDefault="00FD0A26" w:rsidP="00D323CF">
      <w:pPr>
        <w:ind w:right="-33"/>
        <w:jc w:val="both"/>
        <w:rPr>
          <w:lang w:val="uk-UA"/>
        </w:rPr>
      </w:pPr>
    </w:p>
    <w:p w:rsidR="005479AE" w:rsidRDefault="005479AE" w:rsidP="005479AE">
      <w:pPr>
        <w:ind w:right="-33"/>
        <w:jc w:val="both"/>
        <w:rPr>
          <w:lang w:val="uk-UA"/>
        </w:rPr>
      </w:pPr>
    </w:p>
    <w:p w:rsidR="00D323CF" w:rsidRPr="005479AE" w:rsidRDefault="00D323CF" w:rsidP="005479AE">
      <w:pPr>
        <w:pStyle w:val="a5"/>
        <w:numPr>
          <w:ilvl w:val="0"/>
          <w:numId w:val="7"/>
        </w:numPr>
        <w:ind w:right="-33"/>
        <w:jc w:val="both"/>
        <w:rPr>
          <w:lang w:val="uk-UA"/>
        </w:rPr>
      </w:pPr>
      <w:r w:rsidRPr="005479AE">
        <w:rPr>
          <w:lang w:val="uk-UA"/>
        </w:rPr>
        <w:t>Контроль за виконанням цього рішення покласти на міського голову.</w:t>
      </w:r>
    </w:p>
    <w:p w:rsidR="00FD0A26" w:rsidRDefault="00FD0A26" w:rsidP="00FD0A26">
      <w:pPr>
        <w:ind w:firstLine="708"/>
        <w:jc w:val="both"/>
        <w:rPr>
          <w:lang w:val="uk-UA"/>
        </w:rPr>
      </w:pPr>
    </w:p>
    <w:p w:rsidR="00FD0A26" w:rsidRDefault="00FD0A26" w:rsidP="00FD0A26">
      <w:pPr>
        <w:tabs>
          <w:tab w:val="left" w:pos="0"/>
        </w:tabs>
        <w:ind w:firstLine="720"/>
        <w:jc w:val="both"/>
        <w:rPr>
          <w:lang w:val="uk-UA"/>
        </w:rPr>
      </w:pPr>
    </w:p>
    <w:p w:rsidR="005479AE" w:rsidRDefault="005479AE" w:rsidP="00FD0A26">
      <w:pPr>
        <w:tabs>
          <w:tab w:val="left" w:pos="0"/>
        </w:tabs>
        <w:ind w:firstLine="720"/>
        <w:jc w:val="both"/>
        <w:rPr>
          <w:lang w:val="uk-UA"/>
        </w:rPr>
      </w:pPr>
    </w:p>
    <w:p w:rsidR="005479AE" w:rsidRDefault="005479AE" w:rsidP="00FD0A26">
      <w:pPr>
        <w:tabs>
          <w:tab w:val="left" w:pos="0"/>
        </w:tabs>
        <w:ind w:firstLine="720"/>
        <w:jc w:val="both"/>
        <w:rPr>
          <w:lang w:val="uk-UA"/>
        </w:rPr>
      </w:pPr>
    </w:p>
    <w:p w:rsidR="005479AE" w:rsidRDefault="005479AE" w:rsidP="00FD0A26">
      <w:pPr>
        <w:tabs>
          <w:tab w:val="left" w:pos="0"/>
        </w:tabs>
        <w:ind w:firstLine="720"/>
        <w:jc w:val="both"/>
        <w:rPr>
          <w:lang w:val="uk-UA"/>
        </w:rPr>
      </w:pPr>
    </w:p>
    <w:p w:rsidR="005479AE" w:rsidRDefault="005479AE" w:rsidP="00FD0A26">
      <w:pPr>
        <w:tabs>
          <w:tab w:val="left" w:pos="0"/>
        </w:tabs>
        <w:ind w:firstLine="720"/>
        <w:jc w:val="both"/>
        <w:rPr>
          <w:lang w:val="uk-UA"/>
        </w:rPr>
      </w:pPr>
    </w:p>
    <w:p w:rsidR="005479AE" w:rsidRDefault="005479AE" w:rsidP="00FD0A26">
      <w:pPr>
        <w:tabs>
          <w:tab w:val="left" w:pos="0"/>
        </w:tabs>
        <w:ind w:firstLine="720"/>
        <w:jc w:val="both"/>
        <w:rPr>
          <w:lang w:val="uk-UA"/>
        </w:rPr>
      </w:pPr>
    </w:p>
    <w:p w:rsidR="00FD0A26" w:rsidRPr="00A85DBE" w:rsidRDefault="00A85DBE" w:rsidP="00FD0A26">
      <w:pPr>
        <w:rPr>
          <w:sz w:val="20"/>
          <w:szCs w:val="20"/>
          <w:lang w:val="uk-UA"/>
        </w:rPr>
      </w:pPr>
      <w:r>
        <w:rPr>
          <w:lang w:val="uk-UA"/>
        </w:rPr>
        <w:t>Перший заступник міського голови                                        Г.Ф. Мустяца</w:t>
      </w: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5479AE" w:rsidRDefault="005479A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</w:pPr>
    </w:p>
    <w:p w:rsidR="00A85DBE" w:rsidRDefault="00A85DBE" w:rsidP="00FD0A26">
      <w:pPr>
        <w:rPr>
          <w:sz w:val="20"/>
          <w:szCs w:val="20"/>
          <w:lang w:val="uk-UA"/>
        </w:rPr>
        <w:sectPr w:rsidR="00A85DBE">
          <w:pgSz w:w="11906" w:h="16838"/>
          <w:pgMar w:top="1134" w:right="851" w:bottom="340" w:left="2268" w:header="709" w:footer="709" w:gutter="0"/>
          <w:cols w:space="720"/>
        </w:sectPr>
      </w:pPr>
    </w:p>
    <w:p w:rsidR="004C7EAA" w:rsidRPr="00DF2463" w:rsidRDefault="004C7EAA">
      <w:pPr>
        <w:rPr>
          <w:lang w:val="uk-UA"/>
        </w:rPr>
      </w:pPr>
    </w:p>
    <w:sectPr w:rsidR="004C7EAA" w:rsidRPr="00DF2463" w:rsidSect="009D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65A"/>
    <w:multiLevelType w:val="hybridMultilevel"/>
    <w:tmpl w:val="6F2C843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DA25BB"/>
    <w:multiLevelType w:val="hybridMultilevel"/>
    <w:tmpl w:val="C8BC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AD0"/>
    <w:multiLevelType w:val="hybridMultilevel"/>
    <w:tmpl w:val="AA40F8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D655DC2"/>
    <w:multiLevelType w:val="multilevel"/>
    <w:tmpl w:val="3B6A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4399A"/>
    <w:multiLevelType w:val="multilevel"/>
    <w:tmpl w:val="FD5E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05E66"/>
    <w:multiLevelType w:val="hybridMultilevel"/>
    <w:tmpl w:val="F86ABBFA"/>
    <w:lvl w:ilvl="0" w:tplc="8C529E4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78F0AE7"/>
    <w:multiLevelType w:val="hybridMultilevel"/>
    <w:tmpl w:val="C804F072"/>
    <w:lvl w:ilvl="0" w:tplc="072A4DA2">
      <w:start w:val="1"/>
      <w:numFmt w:val="decimal"/>
      <w:lvlText w:val="%1."/>
      <w:lvlJc w:val="left"/>
      <w:pPr>
        <w:ind w:left="175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DC"/>
    <w:rsid w:val="00332EDC"/>
    <w:rsid w:val="00401C4F"/>
    <w:rsid w:val="004C7EAA"/>
    <w:rsid w:val="005479AE"/>
    <w:rsid w:val="006A4F23"/>
    <w:rsid w:val="008A72B1"/>
    <w:rsid w:val="009D34CE"/>
    <w:rsid w:val="00A85DBE"/>
    <w:rsid w:val="00AD5C3D"/>
    <w:rsid w:val="00BD407E"/>
    <w:rsid w:val="00D323CF"/>
    <w:rsid w:val="00DF2463"/>
    <w:rsid w:val="00E92D09"/>
    <w:rsid w:val="00FD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D0A2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D0A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ocdata">
    <w:name w:val="docdata"/>
    <w:aliases w:val="docy,v5,9775,baiaagaaboqcaaadwx8aaau2jaaaaaaaaaaaaaaaaaaaaaaaaaaaaaaaaaaaaaaaaaaaaaaaaaaaaaaaaaaaaaaaaaaaaaaaaaaaaaaaaaaaaaaaaaaaaaaaaaaaaaaaaaaaaaaaaaaaaaaaaaaaaaaaaaaaaaaaaaaaaaaaaaaaaaaaaaaaaaaaaaaaaaaaaaaaaaaaaaaaaaaaaaaaaaaaaaaaaaaaaaaaaaaa"/>
    <w:basedOn w:val="a"/>
    <w:rsid w:val="00FD0A2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D0A2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D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9</cp:revision>
  <cp:lastPrinted>2020-11-17T07:40:00Z</cp:lastPrinted>
  <dcterms:created xsi:type="dcterms:W3CDTF">2020-11-16T12:56:00Z</dcterms:created>
  <dcterms:modified xsi:type="dcterms:W3CDTF">2020-11-17T08:50:00Z</dcterms:modified>
</cp:coreProperties>
</file>